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66FAF" w:rsidRPr="00A3507E" w:rsidP="00066FAF" w14:paraId="29D21C3D" w14:textId="77777777">
      <w:pPr>
        <w:spacing w:line="480" w:lineRule="auto"/>
        <w:rPr>
          <w:rFonts w:cs="Times New Roman"/>
          <w:szCs w:val="24"/>
        </w:rPr>
      </w:pPr>
      <w:bookmarkStart w:id="0" w:name="_Hlk34086880"/>
      <w:r w:rsidRPr="00A3507E">
        <w:rPr>
          <w:rFonts w:cs="Times New Roman"/>
          <w:szCs w:val="24"/>
        </w:rPr>
        <w:tab/>
      </w:r>
    </w:p>
    <w:p w:rsidR="00066FAF" w:rsidRPr="00A3507E" w:rsidP="00066FAF" w14:paraId="7C920E59" w14:textId="77777777">
      <w:pPr>
        <w:spacing w:line="480" w:lineRule="auto"/>
        <w:rPr>
          <w:rFonts w:eastAsia="Times New Roman" w:cs="Times New Roman"/>
          <w:bCs/>
          <w:szCs w:val="24"/>
          <w:bdr w:val="none" w:sz="0" w:space="0" w:color="auto" w:frame="1"/>
        </w:rPr>
      </w:pPr>
    </w:p>
    <w:p w:rsidR="00066FAF" w:rsidRPr="00A3507E" w:rsidP="00066FAF" w14:paraId="0A3D6366" w14:textId="77777777">
      <w:pPr>
        <w:spacing w:line="480" w:lineRule="auto"/>
        <w:rPr>
          <w:rFonts w:cs="Times New Roman"/>
          <w:szCs w:val="24"/>
        </w:rPr>
      </w:pPr>
    </w:p>
    <w:p w:rsidR="00066FAF" w:rsidRPr="00A3507E" w:rsidP="00066FAF" w14:paraId="701AE54B" w14:textId="77777777">
      <w:pPr>
        <w:spacing w:line="480" w:lineRule="auto"/>
        <w:rPr>
          <w:rFonts w:cs="Times New Roman"/>
          <w:szCs w:val="24"/>
        </w:rPr>
      </w:pPr>
    </w:p>
    <w:p w:rsidR="00066FAF" w:rsidRPr="00A3507E" w:rsidP="00066FAF" w14:paraId="52DB52A6" w14:textId="77777777">
      <w:pPr>
        <w:spacing w:line="480" w:lineRule="auto"/>
        <w:rPr>
          <w:rFonts w:cs="Times New Roman"/>
          <w:szCs w:val="24"/>
        </w:rPr>
      </w:pPr>
    </w:p>
    <w:p w:rsidR="00066FAF" w:rsidRPr="00A3507E" w:rsidP="00066FAF" w14:paraId="3B6AB6BB" w14:textId="3A20398D">
      <w:pPr>
        <w:pStyle w:val="Header"/>
        <w:rPr>
          <w:rFonts w:cs="Times New Roman"/>
          <w:szCs w:val="24"/>
        </w:rPr>
      </w:pPr>
    </w:p>
    <w:p w:rsidR="00066FAF" w:rsidRPr="00A3507E" w:rsidP="00066FAF" w14:paraId="07F100A0" w14:textId="7E43E054">
      <w:pPr>
        <w:pStyle w:val="Header"/>
        <w:jc w:val="center"/>
        <w:rPr>
          <w:rFonts w:cs="Times New Roman"/>
          <w:szCs w:val="24"/>
        </w:rPr>
      </w:pPr>
      <w:r w:rsidRPr="00A3507E">
        <w:rPr>
          <w:rFonts w:cs="Times New Roman"/>
          <w:szCs w:val="24"/>
        </w:rPr>
        <w:t>Discussion Questions</w:t>
      </w:r>
    </w:p>
    <w:p w:rsidR="00066FAF" w:rsidRPr="00A3507E" w:rsidP="00066FAF" w14:paraId="43B1A1B0" w14:textId="77777777">
      <w:pPr>
        <w:pStyle w:val="Header"/>
        <w:jc w:val="center"/>
        <w:rPr>
          <w:rFonts w:cs="Times New Roman"/>
          <w:szCs w:val="24"/>
        </w:rPr>
      </w:pPr>
    </w:p>
    <w:p w:rsidR="00066FAF" w:rsidRPr="00A3507E" w:rsidP="00066FAF" w14:paraId="1094B32F" w14:textId="77777777">
      <w:pPr>
        <w:spacing w:line="480" w:lineRule="auto"/>
        <w:jc w:val="center"/>
        <w:rPr>
          <w:rFonts w:cs="Times New Roman"/>
          <w:szCs w:val="24"/>
        </w:rPr>
      </w:pPr>
      <w:r w:rsidRPr="00A3507E">
        <w:rPr>
          <w:rFonts w:cs="Times New Roman"/>
          <w:szCs w:val="24"/>
        </w:rPr>
        <w:t>Student’s Name</w:t>
      </w:r>
    </w:p>
    <w:p w:rsidR="00066FAF" w:rsidRPr="00A3507E" w:rsidP="00066FAF" w14:paraId="33AAC82C" w14:textId="77777777">
      <w:pPr>
        <w:spacing w:line="480" w:lineRule="auto"/>
        <w:jc w:val="center"/>
        <w:rPr>
          <w:rFonts w:cs="Times New Roman"/>
          <w:szCs w:val="24"/>
        </w:rPr>
      </w:pPr>
      <w:r w:rsidRPr="00A3507E">
        <w:rPr>
          <w:rFonts w:cs="Times New Roman"/>
          <w:szCs w:val="24"/>
        </w:rPr>
        <w:t>Instructor’s Name</w:t>
      </w:r>
    </w:p>
    <w:p w:rsidR="00066FAF" w:rsidRPr="00A3507E" w:rsidP="00066FAF" w14:paraId="39CE1F5E" w14:textId="77777777">
      <w:pPr>
        <w:spacing w:line="480" w:lineRule="auto"/>
        <w:jc w:val="center"/>
        <w:rPr>
          <w:rFonts w:cs="Times New Roman"/>
          <w:szCs w:val="24"/>
        </w:rPr>
      </w:pPr>
      <w:r w:rsidRPr="00A3507E">
        <w:rPr>
          <w:rFonts w:cs="Times New Roman"/>
          <w:szCs w:val="24"/>
        </w:rPr>
        <w:t>Date</w:t>
      </w:r>
    </w:p>
    <w:p w:rsidR="00066FAF" w:rsidRPr="00A3507E" w:rsidP="00066FAF" w14:paraId="33963BC1" w14:textId="77777777">
      <w:pPr>
        <w:spacing w:line="480" w:lineRule="auto"/>
        <w:jc w:val="center"/>
        <w:rPr>
          <w:rFonts w:cs="Times New Roman"/>
          <w:szCs w:val="24"/>
        </w:rPr>
      </w:pPr>
    </w:p>
    <w:p w:rsidR="00066FAF" w:rsidRPr="00A3507E" w:rsidP="00066FAF" w14:paraId="257F3674" w14:textId="77777777">
      <w:pPr>
        <w:spacing w:line="480" w:lineRule="auto"/>
        <w:jc w:val="center"/>
        <w:rPr>
          <w:rFonts w:cs="Times New Roman"/>
          <w:szCs w:val="24"/>
        </w:rPr>
      </w:pPr>
    </w:p>
    <w:p w:rsidR="00066FAF" w:rsidRPr="00A3507E" w:rsidP="00066FAF" w14:paraId="1C58C3BA" w14:textId="77777777">
      <w:pPr>
        <w:spacing w:line="480" w:lineRule="auto"/>
        <w:jc w:val="center"/>
        <w:rPr>
          <w:rFonts w:cs="Times New Roman"/>
          <w:szCs w:val="24"/>
        </w:rPr>
      </w:pPr>
    </w:p>
    <w:p w:rsidR="00066FAF" w:rsidRPr="00A3507E" w:rsidP="00066FAF" w14:paraId="14598A45" w14:textId="77777777">
      <w:pPr>
        <w:spacing w:line="480" w:lineRule="auto"/>
        <w:jc w:val="center"/>
        <w:rPr>
          <w:rFonts w:cs="Times New Roman"/>
          <w:szCs w:val="24"/>
        </w:rPr>
      </w:pPr>
    </w:p>
    <w:p w:rsidR="00066FAF" w:rsidRPr="00A3507E" w:rsidP="00066FAF" w14:paraId="4A1A286C" w14:textId="77777777">
      <w:pPr>
        <w:spacing w:line="480" w:lineRule="auto"/>
        <w:jc w:val="center"/>
        <w:rPr>
          <w:rFonts w:cs="Times New Roman"/>
          <w:szCs w:val="24"/>
        </w:rPr>
      </w:pPr>
    </w:p>
    <w:p w:rsidR="00066FAF" w:rsidRPr="00A3507E" w:rsidP="00066FAF" w14:paraId="688D8947" w14:textId="77777777">
      <w:pPr>
        <w:spacing w:line="480" w:lineRule="auto"/>
        <w:jc w:val="center"/>
        <w:rPr>
          <w:rFonts w:cs="Times New Roman"/>
          <w:szCs w:val="24"/>
        </w:rPr>
      </w:pPr>
    </w:p>
    <w:p w:rsidR="00066FAF" w:rsidRPr="00A3507E" w:rsidP="00066FAF" w14:paraId="18D86507" w14:textId="77777777">
      <w:pPr>
        <w:spacing w:line="480" w:lineRule="auto"/>
        <w:jc w:val="center"/>
        <w:rPr>
          <w:rFonts w:cs="Times New Roman"/>
          <w:szCs w:val="24"/>
        </w:rPr>
      </w:pPr>
    </w:p>
    <w:p w:rsidR="00066FAF" w:rsidRPr="00A3507E" w:rsidP="00066FAF" w14:paraId="40A8772A" w14:textId="77777777">
      <w:pPr>
        <w:spacing w:line="480" w:lineRule="auto"/>
        <w:rPr>
          <w:rFonts w:cs="Times New Roman"/>
          <w:szCs w:val="24"/>
        </w:rPr>
      </w:pPr>
    </w:p>
    <w:bookmarkEnd w:id="0"/>
    <w:p w:rsidR="00066FAF" w:rsidRPr="00A3507E" w:rsidP="00066FAF" w14:paraId="19F053E3" w14:textId="77777777">
      <w:pPr>
        <w:spacing w:line="480" w:lineRule="auto"/>
        <w:rPr>
          <w:rFonts w:cs="Times New Roman"/>
          <w:szCs w:val="24"/>
        </w:rPr>
      </w:pPr>
    </w:p>
    <w:p w:rsidR="00907486" w:rsidRPr="00A3507E" w:rsidP="00907486" w14:paraId="636B026C" w14:textId="77777777">
      <w:pPr>
        <w:pStyle w:val="Header"/>
        <w:jc w:val="center"/>
        <w:rPr>
          <w:rFonts w:cs="Times New Roman"/>
          <w:szCs w:val="24"/>
        </w:rPr>
      </w:pPr>
      <w:r w:rsidRPr="00A3507E">
        <w:rPr>
          <w:rFonts w:cs="Times New Roman"/>
          <w:szCs w:val="24"/>
        </w:rPr>
        <w:t>Discussion Questions</w:t>
      </w:r>
      <w:bookmarkStart w:id="1" w:name="_GoBack"/>
      <w:bookmarkEnd w:id="1"/>
    </w:p>
    <w:p w:rsidR="00907486" w:rsidP="00907486" w14:paraId="2D6A55D1" w14:textId="24A87DCB">
      <w:pPr>
        <w:spacing w:line="480" w:lineRule="auto"/>
        <w:rPr>
          <w:rFonts w:cs="Times New Roman"/>
          <w:b/>
          <w:szCs w:val="24"/>
        </w:rPr>
      </w:pPr>
      <w:r w:rsidRPr="00A3507E">
        <w:rPr>
          <w:rFonts w:cs="Times New Roman"/>
          <w:b/>
          <w:szCs w:val="24"/>
        </w:rPr>
        <w:t>Question 1</w:t>
      </w:r>
    </w:p>
    <w:p w:rsidR="000E0C64" w:rsidP="000E0C64" w14:paraId="22D7A60B" w14:textId="00ACDF76">
      <w:pPr>
        <w:spacing w:line="480" w:lineRule="auto"/>
        <w:ind w:firstLine="720"/>
        <w:jc w:val="left"/>
      </w:pPr>
      <w:r>
        <w:t>In forensic psychology study, the most thrilling are</w:t>
      </w:r>
      <w:r>
        <w:t>a</w:t>
      </w:r>
      <w:r>
        <w:t xml:space="preserve"> of study is risk assessment. </w:t>
      </w:r>
      <w:r>
        <w:t xml:space="preserve">It aims </w:t>
      </w:r>
      <w:r>
        <w:t xml:space="preserve">to evaluate the chances that a specific person is likely to </w:t>
      </w:r>
      <w:r>
        <w:t>offend;</w:t>
      </w:r>
      <w:r>
        <w:t xml:space="preserve"> it does away with a traditional clinical </w:t>
      </w:r>
      <w:r>
        <w:t>assessment</w:t>
      </w:r>
      <w:r>
        <w:t xml:space="preserve"> to predict risk. As a result of inaccuracy drawback of the former, risk assessment led to a statistical</w:t>
      </w:r>
      <w:r>
        <w:t xml:space="preserve"> method of outcome prediction-</w:t>
      </w:r>
      <w:r>
        <w:t>actuarial risk assessment. Owing to this improved approach, risk assessment has proved to be a useful tool in high-stake cases including those relating civil obligation. Thus, as a professional forensic psychologist, one will always be asked to assess future behaviors of individuals, an area of unmatched exploration and experience.</w:t>
      </w:r>
    </w:p>
    <w:p w:rsidR="000E0C64" w:rsidRPr="000E0C64" w:rsidP="000E0C64" w14:paraId="18B84948" w14:textId="7E8C9A8B">
      <w:pPr>
        <w:spacing w:line="480" w:lineRule="auto"/>
        <w:ind w:firstLine="720"/>
        <w:jc w:val="left"/>
      </w:pPr>
      <w:r>
        <w:t>Under the broad study of cognitive psychology, Albert Ellis' theory of rational behavior therapy is an interesting area for a psychologist. Along with its profound contribution in cognitive psychology, its assumption is an irony of a kind as a psychologist is impacted with the foreknowledge that an individual always contributes to his or her own psychological challenges as well as symptoms through own interpretations. In an effort to utilizing the theory, professional psychology is bound to uncover irrational beliefs that might lead to an unhealthy negative emotion.
</w:t>
      </w:r>
    </w:p>
    <w:p w:rsidR="00907486" w:rsidRPr="00A3507E" w:rsidP="00907486" w14:paraId="51362B76" w14:textId="2442F714">
      <w:pPr>
        <w:spacing w:line="480" w:lineRule="auto"/>
        <w:jc w:val="left"/>
        <w:rPr>
          <w:rFonts w:cs="Times New Roman"/>
          <w:b/>
          <w:szCs w:val="24"/>
        </w:rPr>
      </w:pPr>
      <w:r w:rsidRPr="00A3507E">
        <w:rPr>
          <w:rFonts w:cs="Times New Roman"/>
          <w:b/>
          <w:szCs w:val="24"/>
        </w:rPr>
        <w:t>Question 2</w:t>
      </w:r>
    </w:p>
    <w:p w:rsidR="00A3507E" w:rsidRPr="00A3507E" w:rsidP="00A3507E" w14:paraId="43230060" w14:textId="518886B8">
      <w:pPr>
        <w:spacing w:line="480" w:lineRule="auto"/>
        <w:ind w:firstLine="720"/>
        <w:jc w:val="left"/>
        <w:rPr>
          <w:rFonts w:cs="Times New Roman"/>
          <w:szCs w:val="24"/>
        </w:rPr>
      </w:pPr>
      <w:r w:rsidRPr="00A3507E">
        <w:rPr>
          <w:rFonts w:cs="Times New Roman"/>
          <w:szCs w:val="24"/>
        </w:rPr>
        <w:t xml:space="preserve">Schacter’s affiliation experiment has a number of ethical issues. Being a </w:t>
      </w:r>
      <w:r w:rsidRPr="00A3507E" w:rsidR="0072163E">
        <w:rPr>
          <w:rFonts w:cs="Times New Roman"/>
          <w:szCs w:val="24"/>
        </w:rPr>
        <w:t>p</w:t>
      </w:r>
      <w:r w:rsidRPr="00A3507E">
        <w:rPr>
          <w:rFonts w:cs="Times New Roman"/>
          <w:szCs w:val="24"/>
        </w:rPr>
        <w:t xml:space="preserve">sychological study, the experiment clearly </w:t>
      </w:r>
      <w:r w:rsidRPr="00A3507E" w:rsidR="00FF175D">
        <w:rPr>
          <w:rFonts w:cs="Times New Roman"/>
          <w:szCs w:val="24"/>
        </w:rPr>
        <w:t>helps</w:t>
      </w:r>
      <w:r w:rsidRPr="00A3507E">
        <w:rPr>
          <w:rFonts w:cs="Times New Roman"/>
          <w:szCs w:val="24"/>
        </w:rPr>
        <w:t xml:space="preserve"> the viewer to comprehend human behavior in anxious settings, a knowledge that may become handy among people</w:t>
      </w:r>
      <w:r w:rsidRPr="00A3507E" w:rsidR="00907486">
        <w:rPr>
          <w:rFonts w:cs="Times New Roman"/>
          <w:szCs w:val="24"/>
        </w:rPr>
        <w:t xml:space="preserve"> </w:t>
      </w:r>
      <w:r>
        <w:rPr>
          <w:rFonts w:cs="Times New Roman"/>
          <w:szCs w:val="24"/>
        </w:rPr>
        <w:t>(</w:t>
      </w:r>
      <w:hyperlink r:id="rId4" w:history="1">
        <w:r w:rsidRPr="00A3507E">
          <w:rPr>
            <w:rStyle w:val="Hyperlink"/>
            <w:rFonts w:cs="Times New Roman"/>
            <w:color w:val="auto"/>
            <w:szCs w:val="24"/>
            <w:u w:val="none"/>
            <w:shd w:val="clear" w:color="auto" w:fill="F9F9F9"/>
          </w:rPr>
          <w:t>Côté</w:t>
        </w:r>
      </w:hyperlink>
      <w:r>
        <w:rPr>
          <w:rFonts w:cs="Times New Roman"/>
          <w:szCs w:val="24"/>
        </w:rPr>
        <w:t>, 2009)</w:t>
      </w:r>
      <w:r w:rsidRPr="00A3507E">
        <w:rPr>
          <w:rFonts w:cs="Times New Roman"/>
          <w:szCs w:val="24"/>
        </w:rPr>
        <w:t>.</w:t>
      </w:r>
      <w:r w:rsidRPr="00A3507E" w:rsidR="00FF175D">
        <w:rPr>
          <w:rFonts w:cs="Times New Roman"/>
          <w:szCs w:val="24"/>
        </w:rPr>
        <w:t xml:space="preserve"> However, a psychologist </w:t>
      </w:r>
      <w:r w:rsidRPr="00A3507E" w:rsidR="00907486">
        <w:rPr>
          <w:rFonts w:cs="Times New Roman"/>
          <w:szCs w:val="24"/>
        </w:rPr>
        <w:t>cannot</w:t>
      </w:r>
      <w:r w:rsidRPr="00A3507E" w:rsidR="00FF175D">
        <w:rPr>
          <w:rFonts w:cs="Times New Roman"/>
          <w:szCs w:val="24"/>
        </w:rPr>
        <w:t xml:space="preserve"> obtain this knowledge in </w:t>
      </w:r>
      <w:r w:rsidRPr="00A3507E" w:rsidR="00DF0E2F">
        <w:rPr>
          <w:rFonts w:cs="Times New Roman"/>
          <w:szCs w:val="24"/>
        </w:rPr>
        <w:t>the usual environment of interaction. As the doctor in the video proves, he or she has to manipulate or even hurt folks to find out how they work.</w:t>
      </w:r>
      <w:r w:rsidRPr="00A3507E">
        <w:rPr>
          <w:rFonts w:cs="Times New Roman"/>
          <w:szCs w:val="24"/>
        </w:rPr>
        <w:t xml:space="preserve"> </w:t>
      </w:r>
      <w:r w:rsidRPr="00A3507E" w:rsidR="002B2A3D">
        <w:rPr>
          <w:rFonts w:cs="Times New Roman"/>
          <w:szCs w:val="24"/>
        </w:rPr>
        <w:t xml:space="preserve">To </w:t>
      </w:r>
      <w:r w:rsidRPr="00A3507E" w:rsidR="002B2A3D">
        <w:rPr>
          <w:rFonts w:cs="Times New Roman"/>
          <w:szCs w:val="24"/>
        </w:rPr>
        <w:t xml:space="preserve">successfully achieve the best results using Schacter’s affiliation experiment, </w:t>
      </w:r>
      <w:r w:rsidRPr="00A3507E" w:rsidR="002B2A3D">
        <w:rPr>
          <w:rFonts w:cs="Times New Roman"/>
          <w:szCs w:val="24"/>
        </w:rPr>
        <w:t>its</w:t>
      </w:r>
      <w:r w:rsidRPr="00A3507E" w:rsidR="002B2A3D">
        <w:rPr>
          <w:rFonts w:cs="Times New Roman"/>
          <w:szCs w:val="24"/>
        </w:rPr>
        <w:t xml:space="preserve"> acceptable to scare the participants as a way of manipulating their cognitive part of brain.</w:t>
      </w:r>
      <w:r w:rsidRPr="00A3507E" w:rsidR="003478E9">
        <w:rPr>
          <w:rFonts w:cs="Times New Roman"/>
          <w:szCs w:val="24"/>
        </w:rPr>
        <w:t xml:space="preserve"> However,</w:t>
      </w:r>
      <w:r w:rsidRPr="00A3507E" w:rsidR="00B314F0">
        <w:rPr>
          <w:rFonts w:cs="Times New Roman"/>
          <w:szCs w:val="24"/>
        </w:rPr>
        <w:t xml:space="preserve"> I oppose the strategy based on the fact</w:t>
      </w:r>
      <w:r w:rsidRPr="00A3507E" w:rsidR="003478E9">
        <w:rPr>
          <w:rFonts w:cs="Times New Roman"/>
          <w:szCs w:val="24"/>
        </w:rPr>
        <w:t xml:space="preserve"> that deception may take a </w:t>
      </w:r>
      <w:r w:rsidRPr="00A3507E" w:rsidR="0072163E">
        <w:rPr>
          <w:rFonts w:cs="Times New Roman"/>
          <w:szCs w:val="24"/>
        </w:rPr>
        <w:t>diversity</w:t>
      </w:r>
      <w:r w:rsidRPr="00A3507E" w:rsidR="003478E9">
        <w:rPr>
          <w:rFonts w:cs="Times New Roman"/>
          <w:szCs w:val="24"/>
        </w:rPr>
        <w:t xml:space="preserve"> of forms without </w:t>
      </w:r>
      <w:r w:rsidRPr="00A3507E" w:rsidR="00B314F0">
        <w:rPr>
          <w:rFonts w:cs="Times New Roman"/>
          <w:szCs w:val="24"/>
        </w:rPr>
        <w:t xml:space="preserve">actively </w:t>
      </w:r>
      <w:r w:rsidRPr="00A3507E" w:rsidR="003478E9">
        <w:rPr>
          <w:rFonts w:cs="Times New Roman"/>
          <w:szCs w:val="24"/>
        </w:rPr>
        <w:t>misleading the participants</w:t>
      </w:r>
      <w:r w:rsidRPr="00A3507E" w:rsidR="00BE7BF7">
        <w:rPr>
          <w:rFonts w:cs="Times New Roman"/>
          <w:szCs w:val="24"/>
        </w:rPr>
        <w:t>.</w:t>
      </w:r>
      <w:r w:rsidRPr="00A3507E" w:rsidR="00872AA5">
        <w:rPr>
          <w:rFonts w:cs="Times New Roman"/>
          <w:szCs w:val="24"/>
        </w:rPr>
        <w:t xml:space="preserve"> Likewise, </w:t>
      </w:r>
      <w:r w:rsidRPr="00A3507E" w:rsidR="00872AA5">
        <w:rPr>
          <w:rFonts w:cs="Times New Roman"/>
          <w:szCs w:val="24"/>
        </w:rPr>
        <w:t>Schacter’s</w:t>
      </w:r>
      <w:r w:rsidRPr="00A3507E" w:rsidR="00872AA5">
        <w:rPr>
          <w:rFonts w:cs="Times New Roman"/>
          <w:szCs w:val="24"/>
        </w:rPr>
        <w:t xml:space="preserve"> affiliation </w:t>
      </w:r>
      <w:r w:rsidRPr="00A3507E">
        <w:rPr>
          <w:rFonts w:cs="Times New Roman"/>
          <w:szCs w:val="24"/>
        </w:rPr>
        <w:t>experiment wrongfully allows</w:t>
      </w:r>
      <w:r w:rsidRPr="00A3507E" w:rsidR="00872AA5">
        <w:rPr>
          <w:rFonts w:cs="Times New Roman"/>
          <w:szCs w:val="24"/>
        </w:rPr>
        <w:t xml:space="preserve"> its participants to </w:t>
      </w:r>
      <w:r w:rsidRPr="00A3507E" w:rsidR="005E1FE8">
        <w:rPr>
          <w:rFonts w:cs="Times New Roman"/>
          <w:szCs w:val="24"/>
        </w:rPr>
        <w:t xml:space="preserve">make wrong </w:t>
      </w:r>
      <w:r w:rsidRPr="00A3507E" w:rsidR="0072163E">
        <w:rPr>
          <w:rFonts w:cs="Times New Roman"/>
          <w:szCs w:val="24"/>
        </w:rPr>
        <w:t>expectations</w:t>
      </w:r>
      <w:r w:rsidRPr="00A3507E" w:rsidR="005E1FE8">
        <w:rPr>
          <w:rFonts w:cs="Times New Roman"/>
          <w:szCs w:val="24"/>
        </w:rPr>
        <w:t xml:space="preserve"> as well as withholding information from them on the purpose of the study. Hence, </w:t>
      </w:r>
      <w:r w:rsidRPr="00A3507E" w:rsidR="0072163E">
        <w:rPr>
          <w:rFonts w:cs="Times New Roman"/>
          <w:szCs w:val="24"/>
        </w:rPr>
        <w:t>I feel</w:t>
      </w:r>
      <w:r w:rsidRPr="00A3507E" w:rsidR="009C765A">
        <w:rPr>
          <w:rFonts w:cs="Times New Roman"/>
          <w:szCs w:val="24"/>
        </w:rPr>
        <w:t xml:space="preserve"> </w:t>
      </w:r>
      <w:r w:rsidRPr="00A3507E" w:rsidR="005E1FE8">
        <w:rPr>
          <w:rFonts w:cs="Times New Roman"/>
          <w:szCs w:val="24"/>
        </w:rPr>
        <w:t xml:space="preserve">it’s </w:t>
      </w:r>
      <w:r w:rsidRPr="00A3507E" w:rsidR="0072163E">
        <w:rPr>
          <w:rFonts w:cs="Times New Roman"/>
          <w:szCs w:val="24"/>
        </w:rPr>
        <w:t xml:space="preserve">significantly </w:t>
      </w:r>
      <w:r w:rsidRPr="00A3507E">
        <w:rPr>
          <w:rFonts w:cs="Times New Roman"/>
          <w:szCs w:val="24"/>
        </w:rPr>
        <w:t>important for</w:t>
      </w:r>
      <w:r w:rsidRPr="00A3507E" w:rsidR="009E2A5B">
        <w:rPr>
          <w:rFonts w:cs="Times New Roman"/>
          <w:szCs w:val="24"/>
        </w:rPr>
        <w:t xml:space="preserve"> a social psychologist to identify and minimize all forms of deceptions in a given study.</w:t>
      </w:r>
      <w:r w:rsidRPr="00A3507E">
        <w:rPr>
          <w:rFonts w:cs="Times New Roman"/>
          <w:szCs w:val="24"/>
        </w:rPr>
        <w:t xml:space="preserve"> </w:t>
      </w:r>
      <w:r w:rsidRPr="00A3507E" w:rsidR="001B271A">
        <w:rPr>
          <w:rFonts w:cs="Times New Roman"/>
          <w:szCs w:val="24"/>
        </w:rPr>
        <w:t>Schacter’s</w:t>
      </w:r>
      <w:r w:rsidRPr="00A3507E" w:rsidR="001B271A">
        <w:rPr>
          <w:rFonts w:cs="Times New Roman"/>
          <w:szCs w:val="24"/>
        </w:rPr>
        <w:t xml:space="preserve"> study raises ethical issues of deception</w:t>
      </w:r>
      <w:r>
        <w:rPr>
          <w:rFonts w:cs="Times New Roman"/>
          <w:szCs w:val="24"/>
        </w:rPr>
        <w:t xml:space="preserve"> (</w:t>
      </w:r>
      <w:hyperlink r:id="rId4" w:history="1">
        <w:r w:rsidRPr="00A3507E">
          <w:rPr>
            <w:rStyle w:val="Hyperlink"/>
            <w:rFonts w:cs="Times New Roman"/>
            <w:color w:val="auto"/>
            <w:szCs w:val="24"/>
            <w:u w:val="none"/>
            <w:shd w:val="clear" w:color="auto" w:fill="F9F9F9"/>
          </w:rPr>
          <w:t>Côté</w:t>
        </w:r>
      </w:hyperlink>
      <w:r>
        <w:rPr>
          <w:rFonts w:cs="Times New Roman"/>
          <w:szCs w:val="24"/>
        </w:rPr>
        <w:t>, 2009)</w:t>
      </w:r>
      <w:r w:rsidRPr="00A3507E" w:rsidR="00A72A82">
        <w:rPr>
          <w:rFonts w:cs="Times New Roman"/>
          <w:szCs w:val="24"/>
        </w:rPr>
        <w:t xml:space="preserve">. This is because the participants were </w:t>
      </w:r>
      <w:r w:rsidRPr="00A3507E" w:rsidR="00877AED">
        <w:rPr>
          <w:rFonts w:cs="Times New Roman"/>
          <w:szCs w:val="24"/>
        </w:rPr>
        <w:t>informed</w:t>
      </w:r>
      <w:r w:rsidRPr="00A3507E" w:rsidR="00A72A82">
        <w:rPr>
          <w:rFonts w:cs="Times New Roman"/>
          <w:szCs w:val="24"/>
        </w:rPr>
        <w:t xml:space="preserve"> that the experiment was about </w:t>
      </w:r>
      <w:r w:rsidRPr="00A3507E" w:rsidR="00596894">
        <w:rPr>
          <w:rFonts w:cs="Times New Roman"/>
          <w:szCs w:val="24"/>
        </w:rPr>
        <w:t>the effects of electric shock when in actuality was a social psychology experiment. Moreover, the participants were deceived about the practicality of the experiment and were led into believing the experiment was bound to be carried out.</w:t>
      </w:r>
      <w:r w:rsidRPr="00A3507E" w:rsidR="00515CD7">
        <w:rPr>
          <w:rFonts w:cs="Times New Roman"/>
          <w:szCs w:val="24"/>
        </w:rPr>
        <w:t xml:space="preserve"> They were all driven into anxiety and a stressing moment and those who </w:t>
      </w:r>
      <w:r w:rsidRPr="00A3507E" w:rsidR="00D11F93">
        <w:rPr>
          <w:rFonts w:cs="Times New Roman"/>
          <w:szCs w:val="24"/>
        </w:rPr>
        <w:t>might have been</w:t>
      </w:r>
      <w:r w:rsidRPr="00A3507E" w:rsidR="00515CD7">
        <w:rPr>
          <w:rFonts w:cs="Times New Roman"/>
          <w:szCs w:val="24"/>
        </w:rPr>
        <w:t xml:space="preserve"> extremely shocked</w:t>
      </w:r>
      <w:r w:rsidRPr="00A3507E" w:rsidR="00515CD7">
        <w:rPr>
          <w:rFonts w:cs="Times New Roman"/>
          <w:szCs w:val="24"/>
        </w:rPr>
        <w:t xml:space="preserve"> </w:t>
      </w:r>
      <w:r w:rsidRPr="00A3507E" w:rsidR="00D11F93">
        <w:rPr>
          <w:rFonts w:cs="Times New Roman"/>
          <w:szCs w:val="24"/>
        </w:rPr>
        <w:t xml:space="preserve">probably </w:t>
      </w:r>
      <w:r w:rsidRPr="00A3507E" w:rsidR="00515CD7">
        <w:rPr>
          <w:rFonts w:cs="Times New Roman"/>
          <w:szCs w:val="24"/>
        </w:rPr>
        <w:t>were hurt by the prank.</w:t>
      </w:r>
      <w:r w:rsidRPr="00A3507E" w:rsidR="00D5147F">
        <w:rPr>
          <w:rFonts w:cs="Times New Roman"/>
          <w:szCs w:val="24"/>
        </w:rPr>
        <w:t xml:space="preserve"> This </w:t>
      </w:r>
      <w:r w:rsidRPr="00A3507E" w:rsidR="00D11F93">
        <w:rPr>
          <w:rFonts w:cs="Times New Roman"/>
          <w:szCs w:val="24"/>
        </w:rPr>
        <w:t>undoubtedly</w:t>
      </w:r>
      <w:r w:rsidRPr="00A3507E" w:rsidR="00D5147F">
        <w:rPr>
          <w:rFonts w:cs="Times New Roman"/>
          <w:szCs w:val="24"/>
        </w:rPr>
        <w:t xml:space="preserve"> might have caused </w:t>
      </w:r>
      <w:r w:rsidRPr="00A3507E" w:rsidR="00D11F93">
        <w:rPr>
          <w:rFonts w:cs="Times New Roman"/>
          <w:szCs w:val="24"/>
        </w:rPr>
        <w:t>emotional</w:t>
      </w:r>
      <w:r w:rsidRPr="00A3507E" w:rsidR="00D5147F">
        <w:rPr>
          <w:rFonts w:cs="Times New Roman"/>
          <w:szCs w:val="24"/>
        </w:rPr>
        <w:t xml:space="preserve"> harm to the participants.</w:t>
      </w:r>
      <w:r w:rsidRPr="00A3507E">
        <w:rPr>
          <w:rFonts w:cs="Times New Roman"/>
          <w:szCs w:val="24"/>
        </w:rPr>
        <w:t xml:space="preserve"> </w:t>
      </w:r>
    </w:p>
    <w:p w:rsidR="00E31341" w:rsidRPr="00A3507E" w:rsidP="00A3507E" w14:paraId="31820447" w14:textId="1557C798">
      <w:pPr>
        <w:spacing w:line="480" w:lineRule="auto"/>
        <w:ind w:firstLine="720"/>
        <w:jc w:val="left"/>
        <w:rPr>
          <w:rFonts w:cs="Times New Roman"/>
          <w:szCs w:val="24"/>
        </w:rPr>
      </w:pPr>
      <w:r w:rsidRPr="00A3507E">
        <w:rPr>
          <w:rFonts w:cs="Times New Roman"/>
          <w:szCs w:val="24"/>
        </w:rPr>
        <w:t xml:space="preserve">Subsequently, Schacter’s affiliation experiment prompts ethical issues of informed consent. </w:t>
      </w:r>
      <w:r w:rsidRPr="00A3507E" w:rsidR="00783BCF">
        <w:rPr>
          <w:rFonts w:cs="Times New Roman"/>
          <w:szCs w:val="24"/>
        </w:rPr>
        <w:t xml:space="preserve">When the doctor </w:t>
      </w:r>
      <w:r w:rsidRPr="00A3507E" w:rsidR="002F0980">
        <w:rPr>
          <w:rFonts w:cs="Times New Roman"/>
          <w:szCs w:val="24"/>
        </w:rPr>
        <w:t>gets</w:t>
      </w:r>
      <w:r w:rsidRPr="00A3507E" w:rsidR="00783BCF">
        <w:rPr>
          <w:rFonts w:cs="Times New Roman"/>
          <w:szCs w:val="24"/>
        </w:rPr>
        <w:t xml:space="preserve"> into the room he only sought the attention of the participants as well as asked them to stop their activit</w:t>
      </w:r>
      <w:r w:rsidRPr="00A3507E" w:rsidR="004B54A6">
        <w:rPr>
          <w:rFonts w:cs="Times New Roman"/>
          <w:szCs w:val="24"/>
        </w:rPr>
        <w:t xml:space="preserve">ies and offer an attentive ear. </w:t>
      </w:r>
      <w:r w:rsidRPr="00A3507E" w:rsidR="005F0902">
        <w:rPr>
          <w:rFonts w:cs="Times New Roman"/>
          <w:szCs w:val="24"/>
        </w:rPr>
        <w:t xml:space="preserve">He quickly does the introduction and jumps to </w:t>
      </w:r>
      <w:r w:rsidRPr="00A3507E" w:rsidR="002F0980">
        <w:rPr>
          <w:rFonts w:cs="Times New Roman"/>
          <w:szCs w:val="24"/>
        </w:rPr>
        <w:t xml:space="preserve">whys of his </w:t>
      </w:r>
      <w:r w:rsidRPr="00A3507E" w:rsidR="00BA3021">
        <w:rPr>
          <w:rFonts w:cs="Times New Roman"/>
          <w:szCs w:val="24"/>
        </w:rPr>
        <w:t>impromptu</w:t>
      </w:r>
      <w:r w:rsidRPr="00A3507E" w:rsidR="002F0980">
        <w:rPr>
          <w:rFonts w:cs="Times New Roman"/>
          <w:szCs w:val="24"/>
        </w:rPr>
        <w:t xml:space="preserve"> presence</w:t>
      </w:r>
      <w:r w:rsidRPr="00A3507E" w:rsidR="005F0902">
        <w:rPr>
          <w:rFonts w:cs="Times New Roman"/>
          <w:szCs w:val="24"/>
        </w:rPr>
        <w:t>.</w:t>
      </w:r>
      <w:r w:rsidRPr="00A3507E" w:rsidR="00CD664F">
        <w:rPr>
          <w:rFonts w:cs="Times New Roman"/>
          <w:szCs w:val="24"/>
        </w:rPr>
        <w:t xml:space="preserve"> </w:t>
      </w:r>
      <w:r w:rsidRPr="00A3507E" w:rsidR="00DE7883">
        <w:rPr>
          <w:rFonts w:cs="Times New Roman"/>
          <w:szCs w:val="24"/>
        </w:rPr>
        <w:t>In this regard, he fails to obtain the participants' consent to take part in his experiment by informing them about the nature of what they will be involved in before they agree to take part.</w:t>
      </w:r>
      <w:r w:rsidRPr="00A3507E" w:rsidR="00A3507E">
        <w:rPr>
          <w:rFonts w:cs="Times New Roman"/>
          <w:szCs w:val="24"/>
        </w:rPr>
        <w:t xml:space="preserve"> </w:t>
      </w:r>
      <w:r w:rsidRPr="00A3507E" w:rsidR="0053350F">
        <w:rPr>
          <w:rFonts w:cs="Times New Roman"/>
          <w:szCs w:val="24"/>
        </w:rPr>
        <w:t>Hence, the issue of informed consent trigger</w:t>
      </w:r>
      <w:r w:rsidRPr="00A3507E" w:rsidR="00745A8D">
        <w:rPr>
          <w:rFonts w:cs="Times New Roman"/>
          <w:szCs w:val="24"/>
        </w:rPr>
        <w:t>ed</w:t>
      </w:r>
      <w:r w:rsidRPr="00A3507E" w:rsidR="0053350F">
        <w:rPr>
          <w:rFonts w:cs="Times New Roman"/>
          <w:szCs w:val="24"/>
        </w:rPr>
        <w:t xml:space="preserve"> </w:t>
      </w:r>
      <w:r w:rsidRPr="00A3507E" w:rsidR="00494457">
        <w:rPr>
          <w:rFonts w:cs="Times New Roman"/>
          <w:szCs w:val="24"/>
        </w:rPr>
        <w:t>disparaging</w:t>
      </w:r>
      <w:r w:rsidRPr="00A3507E" w:rsidR="0053350F">
        <w:rPr>
          <w:rFonts w:cs="Times New Roman"/>
          <w:szCs w:val="24"/>
        </w:rPr>
        <w:t xml:space="preserve"> as well as </w:t>
      </w:r>
      <w:r w:rsidRPr="00A3507E" w:rsidR="00494457">
        <w:rPr>
          <w:rFonts w:cs="Times New Roman"/>
          <w:szCs w:val="24"/>
        </w:rPr>
        <w:t>insolent</w:t>
      </w:r>
      <w:r w:rsidRPr="00A3507E" w:rsidR="0053350F">
        <w:rPr>
          <w:rFonts w:cs="Times New Roman"/>
          <w:szCs w:val="24"/>
        </w:rPr>
        <w:t xml:space="preserve"> notions to participants w</w:t>
      </w:r>
      <w:r w:rsidRPr="00A3507E" w:rsidR="004B54A6">
        <w:rPr>
          <w:rFonts w:cs="Times New Roman"/>
          <w:szCs w:val="24"/>
        </w:rPr>
        <w:t>hose consent was not</w:t>
      </w:r>
      <w:r w:rsidRPr="00A3507E" w:rsidR="00D30AC8">
        <w:rPr>
          <w:rFonts w:cs="Times New Roman"/>
          <w:szCs w:val="24"/>
        </w:rPr>
        <w:t xml:space="preserve"> sought</w:t>
      </w:r>
      <w:r w:rsidRPr="00A3507E" w:rsidR="00494457">
        <w:rPr>
          <w:rFonts w:cs="Times New Roman"/>
          <w:szCs w:val="24"/>
        </w:rPr>
        <w:t xml:space="preserve"> in </w:t>
      </w:r>
      <w:r w:rsidRPr="00A3507E" w:rsidR="00494457">
        <w:rPr>
          <w:rFonts w:cs="Times New Roman"/>
          <w:szCs w:val="24"/>
        </w:rPr>
        <w:t>Schacter’s</w:t>
      </w:r>
      <w:r w:rsidRPr="00A3507E" w:rsidR="00494457">
        <w:rPr>
          <w:rFonts w:cs="Times New Roman"/>
          <w:szCs w:val="24"/>
        </w:rPr>
        <w:t xml:space="preserve"> affiliation experiment</w:t>
      </w:r>
      <w:r w:rsidRPr="00A3507E" w:rsidR="00D30AC8">
        <w:rPr>
          <w:rFonts w:cs="Times New Roman"/>
          <w:szCs w:val="24"/>
        </w:rPr>
        <w:t>.</w:t>
      </w:r>
      <w:r w:rsidRPr="00A3507E" w:rsidR="00494457">
        <w:rPr>
          <w:rFonts w:cs="Times New Roman"/>
          <w:szCs w:val="24"/>
        </w:rPr>
        <w:t xml:space="preserve"> This is worse if the women participants in the experiment were not fully informed about the methods or purpose of Schacter’s experiment.</w:t>
      </w:r>
      <w:r w:rsidRPr="00A3507E" w:rsidR="0039122A">
        <w:rPr>
          <w:rFonts w:cs="Times New Roman"/>
          <w:szCs w:val="24"/>
        </w:rPr>
        <w:t xml:space="preserve"> As a result, most </w:t>
      </w:r>
      <w:r w:rsidRPr="00A3507E" w:rsidR="0039122A">
        <w:rPr>
          <w:rFonts w:cs="Times New Roman"/>
          <w:szCs w:val="24"/>
        </w:rPr>
        <w:t xml:space="preserve">agreed to participate and eventually could change their </w:t>
      </w:r>
      <w:r w:rsidRPr="00A3507E" w:rsidR="004A405E">
        <w:rPr>
          <w:rFonts w:cs="Times New Roman"/>
          <w:szCs w:val="24"/>
        </w:rPr>
        <w:t xml:space="preserve">minds but still find it hard to </w:t>
      </w:r>
      <w:r w:rsidRPr="00A3507E" w:rsidR="00126884">
        <w:rPr>
          <w:rFonts w:cs="Times New Roman"/>
          <w:szCs w:val="24"/>
        </w:rPr>
        <w:t>pull out</w:t>
      </w:r>
      <w:r w:rsidRPr="00A3507E" w:rsidR="00FA0C95">
        <w:rPr>
          <w:rFonts w:cs="Times New Roman"/>
          <w:szCs w:val="24"/>
        </w:rPr>
        <w:t xml:space="preserve"> </w:t>
      </w:r>
      <w:r w:rsidRPr="00A3507E" w:rsidR="004A405E">
        <w:rPr>
          <w:rFonts w:cs="Times New Roman"/>
          <w:szCs w:val="24"/>
        </w:rPr>
        <w:t>because of their former agreement.</w:t>
      </w:r>
    </w:p>
    <w:p w:rsidR="004B54A6" w:rsidRPr="00A3507E" w14:paraId="0E15D3FF" w14:textId="77777777">
      <w:pPr>
        <w:spacing w:line="259" w:lineRule="auto"/>
        <w:jc w:val="left"/>
        <w:rPr>
          <w:rFonts w:cs="Times New Roman"/>
          <w:szCs w:val="24"/>
        </w:rPr>
      </w:pPr>
      <w:r w:rsidRPr="00A3507E">
        <w:rPr>
          <w:rFonts w:cs="Times New Roman"/>
          <w:szCs w:val="24"/>
        </w:rPr>
        <w:br w:type="page"/>
      </w:r>
    </w:p>
    <w:p w:rsidR="00E31341" w:rsidRPr="00A3507E" w:rsidP="004B54A6" w14:paraId="48195BF4" w14:textId="0CB291C5">
      <w:pPr>
        <w:spacing w:line="480" w:lineRule="auto"/>
        <w:jc w:val="center"/>
        <w:rPr>
          <w:rFonts w:cs="Times New Roman"/>
          <w:szCs w:val="24"/>
        </w:rPr>
      </w:pPr>
      <w:r w:rsidRPr="00A3507E">
        <w:rPr>
          <w:rFonts w:cs="Times New Roman"/>
          <w:szCs w:val="24"/>
        </w:rPr>
        <w:t>Reference</w:t>
      </w:r>
    </w:p>
    <w:p w:rsidR="00A3507E" w:rsidRPr="00A3507E" w:rsidP="00A3507E" w14:paraId="5BF82819" w14:textId="4EDC8569">
      <w:pPr>
        <w:shd w:val="clear" w:color="auto" w:fill="F9F9F9"/>
        <w:spacing w:after="0" w:line="240" w:lineRule="auto"/>
        <w:jc w:val="left"/>
        <w:outlineLvl w:val="0"/>
        <w:rPr>
          <w:rFonts w:eastAsia="Times New Roman" w:cs="Times New Roman"/>
          <w:kern w:val="36"/>
          <w:szCs w:val="24"/>
        </w:rPr>
      </w:pPr>
      <w:hyperlink r:id="rId4" w:history="1">
        <w:r w:rsidRPr="00A3507E">
          <w:rPr>
            <w:rStyle w:val="Hyperlink"/>
            <w:rFonts w:cs="Times New Roman"/>
            <w:color w:val="auto"/>
            <w:szCs w:val="24"/>
            <w:shd w:val="clear" w:color="auto" w:fill="F9F9F9"/>
          </w:rPr>
          <w:t>Côté</w:t>
        </w:r>
      </w:hyperlink>
      <w:r w:rsidRPr="00A3507E">
        <w:rPr>
          <w:rFonts w:cs="Times New Roman"/>
          <w:szCs w:val="24"/>
        </w:rPr>
        <w:t xml:space="preserve">, D. (2009). </w:t>
      </w:r>
      <w:r w:rsidRPr="00A3507E">
        <w:rPr>
          <w:rFonts w:eastAsia="Times New Roman" w:cs="Times New Roman"/>
          <w:kern w:val="36"/>
          <w:szCs w:val="24"/>
        </w:rPr>
        <w:t>Schacter</w:t>
      </w:r>
      <w:r w:rsidRPr="00A3507E">
        <w:rPr>
          <w:rFonts w:eastAsia="Times New Roman" w:cs="Times New Roman"/>
          <w:kern w:val="36"/>
          <w:szCs w:val="24"/>
        </w:rPr>
        <w:t xml:space="preserve"> s Affiliation Study.</w:t>
      </w:r>
      <w:r w:rsidRPr="00A3507E">
        <w:rPr>
          <w:rFonts w:eastAsia="Times New Roman" w:cs="Times New Roman"/>
          <w:kern w:val="36"/>
          <w:szCs w:val="24"/>
        </w:rPr>
        <w:t xml:space="preserve"> Retrieved from </w:t>
      </w:r>
      <w:hyperlink r:id="rId5" w:history="1">
        <w:r w:rsidRPr="00FB085B">
          <w:rPr>
            <w:rStyle w:val="Hyperlink"/>
            <w:rFonts w:eastAsia="Times New Roman" w:cs="Times New Roman"/>
            <w:kern w:val="36"/>
            <w:szCs w:val="24"/>
          </w:rPr>
          <w:t>https://youtu.be/3imjiyLpBaU</w:t>
        </w:r>
      </w:hyperlink>
      <w:r>
        <w:rPr>
          <w:rFonts w:eastAsia="Times New Roman" w:cs="Times New Roman"/>
          <w:kern w:val="36"/>
          <w:szCs w:val="24"/>
        </w:rPr>
        <w:t xml:space="preserve"> </w:t>
      </w:r>
    </w:p>
    <w:p w:rsidR="009C236D" w:rsidRPr="00A3507E" w:rsidP="004B54A6" w14:paraId="31FEAA6A" w14:textId="77777777">
      <w:pPr>
        <w:spacing w:line="480" w:lineRule="auto"/>
        <w:ind w:left="720" w:hanging="720"/>
        <w:jc w:val="left"/>
        <w:rPr>
          <w:rFonts w:cs="Times New Roman"/>
          <w:szCs w:val="24"/>
        </w:rPr>
      </w:pPr>
    </w:p>
    <w:sectPr w:rsidSect="0006733E">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75911202"/>
      <w:docPartObj>
        <w:docPartGallery w:val="Page Numbers (Top of Page)"/>
        <w:docPartUnique/>
      </w:docPartObj>
    </w:sdtPr>
    <w:sdtEndPr>
      <w:rPr>
        <w:noProof/>
      </w:rPr>
    </w:sdtEndPr>
    <w:sdtContent>
      <w:p w:rsidR="0006733E" w:rsidP="00907486" w14:paraId="506A6A31" w14:textId="7F8FC132">
        <w:pPr>
          <w:pStyle w:val="Header"/>
          <w:jc w:val="right"/>
        </w:pPr>
        <w:r w:rsidRPr="00907486">
          <w:t>DISCUSSION QUESTIONS</w:t>
        </w:r>
        <w:r>
          <w:t xml:space="preserve">                                                                                                           </w:t>
        </w:r>
        <w:r>
          <w:fldChar w:fldCharType="begin"/>
        </w:r>
        <w:r>
          <w:instrText xml:space="preserve"> PAGE   \* MERGEFORMAT </w:instrText>
        </w:r>
        <w:r>
          <w:fldChar w:fldCharType="separate"/>
        </w:r>
        <w:r w:rsidR="000E0C64">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85244881"/>
      <w:docPartObj>
        <w:docPartGallery w:val="Page Numbers (Top of Page)"/>
        <w:docPartUnique/>
      </w:docPartObj>
    </w:sdtPr>
    <w:sdtEndPr>
      <w:rPr>
        <w:noProof/>
      </w:rPr>
    </w:sdtEndPr>
    <w:sdtContent>
      <w:p w:rsidR="0006733E" w:rsidP="00907486" w14:paraId="422051EA" w14:textId="33A44E0E">
        <w:r>
          <w:t>Running head:</w:t>
        </w:r>
        <w:r w:rsidRPr="00907486">
          <w:t xml:space="preserve"> </w:t>
        </w:r>
        <w:r>
          <w:t>DISCUSSION QUESTIONS</w:t>
        </w:r>
        <w:r>
          <w:tab/>
        </w:r>
        <w:r>
          <w:tab/>
        </w:r>
        <w:r>
          <w:tab/>
        </w:r>
        <w:r>
          <w:tab/>
        </w:r>
        <w:r>
          <w:tab/>
        </w:r>
        <w:r>
          <w:tab/>
        </w:r>
        <w:r>
          <w:tab/>
          <w:t xml:space="preserve">          </w:t>
        </w:r>
        <w:r>
          <w:fldChar w:fldCharType="begin"/>
        </w:r>
        <w:r>
          <w:instrText xml:space="preserve"> PAGE   \* MERGEFORMAT </w:instrText>
        </w:r>
        <w:r>
          <w:fldChar w:fldCharType="separate"/>
        </w:r>
        <w:r w:rsidR="000E0C64">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FAF"/>
    <w:rsid w:val="00002BD3"/>
    <w:rsid w:val="00033C41"/>
    <w:rsid w:val="00066FAF"/>
    <w:rsid w:val="0006733E"/>
    <w:rsid w:val="00080067"/>
    <w:rsid w:val="000E0C64"/>
    <w:rsid w:val="000F4C29"/>
    <w:rsid w:val="00126884"/>
    <w:rsid w:val="00166B83"/>
    <w:rsid w:val="001B271A"/>
    <w:rsid w:val="002B2A3D"/>
    <w:rsid w:val="002B2F51"/>
    <w:rsid w:val="002C3AC2"/>
    <w:rsid w:val="002F0980"/>
    <w:rsid w:val="003478E9"/>
    <w:rsid w:val="003562C2"/>
    <w:rsid w:val="0039122A"/>
    <w:rsid w:val="003F17CD"/>
    <w:rsid w:val="004722FA"/>
    <w:rsid w:val="00494457"/>
    <w:rsid w:val="004A405E"/>
    <w:rsid w:val="004B54A6"/>
    <w:rsid w:val="00515CD7"/>
    <w:rsid w:val="005203DD"/>
    <w:rsid w:val="0053350F"/>
    <w:rsid w:val="00596894"/>
    <w:rsid w:val="005A2C4B"/>
    <w:rsid w:val="005D1404"/>
    <w:rsid w:val="005E1FE8"/>
    <w:rsid w:val="005F0902"/>
    <w:rsid w:val="00611CDC"/>
    <w:rsid w:val="00644A8C"/>
    <w:rsid w:val="00672249"/>
    <w:rsid w:val="006A055E"/>
    <w:rsid w:val="0072163E"/>
    <w:rsid w:val="00745A8D"/>
    <w:rsid w:val="00756FBC"/>
    <w:rsid w:val="00783BCF"/>
    <w:rsid w:val="007D7AC2"/>
    <w:rsid w:val="007E13A5"/>
    <w:rsid w:val="008404B4"/>
    <w:rsid w:val="00872AA5"/>
    <w:rsid w:val="00877AED"/>
    <w:rsid w:val="0089049C"/>
    <w:rsid w:val="008C1E9D"/>
    <w:rsid w:val="00907486"/>
    <w:rsid w:val="009C236D"/>
    <w:rsid w:val="009C765A"/>
    <w:rsid w:val="009D1F78"/>
    <w:rsid w:val="009E2A5B"/>
    <w:rsid w:val="00A3507E"/>
    <w:rsid w:val="00A72A82"/>
    <w:rsid w:val="00AB0E58"/>
    <w:rsid w:val="00AC4133"/>
    <w:rsid w:val="00AE76A6"/>
    <w:rsid w:val="00B22EE3"/>
    <w:rsid w:val="00B314F0"/>
    <w:rsid w:val="00BA3021"/>
    <w:rsid w:val="00BE7BF7"/>
    <w:rsid w:val="00C234E3"/>
    <w:rsid w:val="00CB23D9"/>
    <w:rsid w:val="00CD664F"/>
    <w:rsid w:val="00D11F93"/>
    <w:rsid w:val="00D12B25"/>
    <w:rsid w:val="00D30AC8"/>
    <w:rsid w:val="00D5147F"/>
    <w:rsid w:val="00D972B5"/>
    <w:rsid w:val="00DE7883"/>
    <w:rsid w:val="00DF0E2F"/>
    <w:rsid w:val="00E15726"/>
    <w:rsid w:val="00E24464"/>
    <w:rsid w:val="00E31341"/>
    <w:rsid w:val="00E82C1A"/>
    <w:rsid w:val="00F07067"/>
    <w:rsid w:val="00F53B68"/>
    <w:rsid w:val="00F572A9"/>
    <w:rsid w:val="00F864B7"/>
    <w:rsid w:val="00FA0C95"/>
    <w:rsid w:val="00FB085B"/>
    <w:rsid w:val="00FB74C2"/>
    <w:rsid w:val="00FF175D"/>
    <w:rsid w:val="00FF437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FAF"/>
    <w:pPr>
      <w:spacing w:line="360" w:lineRule="auto"/>
      <w:jc w:val="both"/>
    </w:pPr>
    <w:rPr>
      <w:rFonts w:ascii="Times New Roman" w:hAnsi="Times New Roman"/>
      <w:sz w:val="24"/>
    </w:rPr>
  </w:style>
  <w:style w:type="paragraph" w:styleId="Heading1">
    <w:name w:val="heading 1"/>
    <w:basedOn w:val="Normal"/>
    <w:link w:val="Heading1Char"/>
    <w:uiPriority w:val="9"/>
    <w:qFormat/>
    <w:rsid w:val="00A3507E"/>
    <w:pPr>
      <w:spacing w:before="100" w:beforeAutospacing="1" w:after="100" w:afterAutospacing="1" w:line="240" w:lineRule="auto"/>
      <w:jc w:val="left"/>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6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FAF"/>
    <w:rPr>
      <w:rFonts w:ascii="Times New Roman" w:hAnsi="Times New Roman"/>
      <w:sz w:val="24"/>
    </w:rPr>
  </w:style>
  <w:style w:type="paragraph" w:styleId="Footer">
    <w:name w:val="footer"/>
    <w:basedOn w:val="Normal"/>
    <w:link w:val="FooterChar"/>
    <w:uiPriority w:val="99"/>
    <w:unhideWhenUsed/>
    <w:rsid w:val="00066F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FAF"/>
    <w:rPr>
      <w:rFonts w:ascii="Times New Roman" w:hAnsi="Times New Roman"/>
      <w:sz w:val="24"/>
    </w:rPr>
  </w:style>
  <w:style w:type="character" w:customStyle="1" w:styleId="Heading1Char">
    <w:name w:val="Heading 1 Char"/>
    <w:basedOn w:val="DefaultParagraphFont"/>
    <w:link w:val="Heading1"/>
    <w:uiPriority w:val="9"/>
    <w:rsid w:val="00A3507E"/>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350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channel/UCb1RbA88U0CjpzsFoJ_i6Ag" TargetMode="External" /><Relationship Id="rId5" Type="http://schemas.openxmlformats.org/officeDocument/2006/relationships/hyperlink" Target="https://youtu.be/3imjiyLpBaU"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5</Pages>
  <Words>653</Words>
  <Characters>3725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62</cp:revision>
  <dcterms:created xsi:type="dcterms:W3CDTF">2020-03-17T10:20:00Z</dcterms:created>
  <dcterms:modified xsi:type="dcterms:W3CDTF">2020-03-17T14:39:00Z</dcterms:modified>
</cp:coreProperties>
</file>